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244</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CLZXB6M244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189</w:t>
            </w:r>
            <w:bookmarkStart w:id="8" w:name="_GoBack"/>
            <w:bookmarkEnd w:id="8"/>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1.55%-2.55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816"/>
      <w:bookmarkStart w:id="1" w:name="_Toc24442988"/>
      <w:bookmarkStart w:id="2" w:name="_Toc24442931"/>
      <w:bookmarkStart w:id="3" w:name="_Toc3714766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938"/>
      <w:bookmarkStart w:id="6" w:name="_Toc37147671"/>
      <w:bookmarkStart w:id="7" w:name="_Toc24442823"/>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475A22"/>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623C3A"/>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5639BB"/>
    <w:rsid w:val="3CC06339"/>
    <w:rsid w:val="3CC60243"/>
    <w:rsid w:val="3CFB7418"/>
    <w:rsid w:val="3D382B00"/>
    <w:rsid w:val="3D3921C5"/>
    <w:rsid w:val="3D53112B"/>
    <w:rsid w:val="3D754D6F"/>
    <w:rsid w:val="3D930C99"/>
    <w:rsid w:val="3DAA1B3A"/>
    <w:rsid w:val="3DC65BE7"/>
    <w:rsid w:val="3E051E1F"/>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8A54623"/>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7071A6F"/>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5</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2026-03-31T02:33:59Z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